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5B4BD" w14:textId="2560072C" w:rsidR="00FF787C" w:rsidRPr="009603FC" w:rsidRDefault="00FF787C" w:rsidP="00FF787C">
      <w:pPr>
        <w:pStyle w:val="Textkrper"/>
        <w:spacing w:before="9"/>
        <w:ind w:left="0"/>
        <w:rPr>
          <w:rFonts w:ascii="Times New Roman"/>
          <w:sz w:val="28"/>
          <w:lang w:val="de-DE"/>
        </w:rPr>
      </w:pPr>
    </w:p>
    <w:p w14:paraId="70E3A135" w14:textId="07EEB729" w:rsidR="00FF787C" w:rsidRPr="009603FC" w:rsidRDefault="00FF787C" w:rsidP="0064771C">
      <w:pPr>
        <w:spacing w:before="101"/>
        <w:ind w:left="118"/>
        <w:jc w:val="center"/>
        <w:rPr>
          <w:b/>
          <w:sz w:val="28"/>
          <w:lang w:val="de-DE"/>
        </w:rPr>
      </w:pPr>
      <w:r w:rsidRPr="009603FC">
        <w:rPr>
          <w:b/>
          <w:sz w:val="28"/>
          <w:lang w:val="de-DE"/>
        </w:rPr>
        <w:t xml:space="preserve">Fahrtkostenregelung </w:t>
      </w:r>
      <w:proofErr w:type="gramStart"/>
      <w:r w:rsidRPr="009603FC">
        <w:rPr>
          <w:b/>
          <w:sz w:val="28"/>
          <w:lang w:val="de-DE"/>
        </w:rPr>
        <w:t>BDKJ Diözesanverband</w:t>
      </w:r>
      <w:proofErr w:type="gramEnd"/>
      <w:r w:rsidRPr="009603FC">
        <w:rPr>
          <w:b/>
          <w:sz w:val="28"/>
          <w:lang w:val="de-DE"/>
        </w:rPr>
        <w:t xml:space="preserve"> Fulda</w:t>
      </w:r>
    </w:p>
    <w:p w14:paraId="67AC5355" w14:textId="431F12B1" w:rsidR="00FF787C" w:rsidRPr="009603FC" w:rsidRDefault="00FF787C" w:rsidP="0064771C">
      <w:pPr>
        <w:pStyle w:val="Textkrper"/>
        <w:jc w:val="center"/>
        <w:rPr>
          <w:lang w:val="de-DE"/>
        </w:rPr>
      </w:pPr>
      <w:r w:rsidRPr="009603FC">
        <w:rPr>
          <w:lang w:val="de-DE"/>
        </w:rPr>
        <w:t xml:space="preserve">gültig in dieser Fassung ab </w:t>
      </w:r>
      <w:r w:rsidR="00BC13B2">
        <w:rPr>
          <w:lang w:val="de-DE"/>
        </w:rPr>
        <w:t>1</w:t>
      </w:r>
      <w:r w:rsidR="008E1A5E">
        <w:rPr>
          <w:lang w:val="de-DE"/>
        </w:rPr>
        <w:t>.</w:t>
      </w:r>
      <w:r w:rsidR="00BC13B2">
        <w:rPr>
          <w:lang w:val="de-DE"/>
        </w:rPr>
        <w:t>August 2026</w:t>
      </w:r>
    </w:p>
    <w:p w14:paraId="5905BF11" w14:textId="77777777" w:rsidR="00FF787C" w:rsidRPr="009603FC" w:rsidRDefault="00FF787C" w:rsidP="00FF787C">
      <w:pPr>
        <w:pStyle w:val="Textkrper"/>
        <w:spacing w:before="1"/>
        <w:ind w:left="0"/>
        <w:rPr>
          <w:sz w:val="31"/>
          <w:lang w:val="de-DE"/>
        </w:rPr>
      </w:pPr>
    </w:p>
    <w:p w14:paraId="4C7FCB30" w14:textId="77777777" w:rsidR="00FF787C" w:rsidRPr="009603FC" w:rsidRDefault="00FF787C" w:rsidP="00FF787C">
      <w:pPr>
        <w:pStyle w:val="berschrift1"/>
        <w:numPr>
          <w:ilvl w:val="0"/>
          <w:numId w:val="1"/>
        </w:numPr>
        <w:tabs>
          <w:tab w:val="left" w:pos="407"/>
        </w:tabs>
        <w:ind w:hanging="425"/>
        <w:rPr>
          <w:lang w:val="de-DE"/>
        </w:rPr>
      </w:pPr>
      <w:r w:rsidRPr="009603FC">
        <w:rPr>
          <w:lang w:val="de-DE"/>
        </w:rPr>
        <w:t>Grundsätzliches</w:t>
      </w:r>
    </w:p>
    <w:p w14:paraId="5DA2CC5F" w14:textId="0832603B" w:rsidR="00FF787C" w:rsidRPr="009603FC" w:rsidRDefault="00FF787C" w:rsidP="00FF787C">
      <w:pPr>
        <w:pStyle w:val="Textkrper"/>
        <w:spacing w:before="118"/>
        <w:ind w:right="608"/>
        <w:jc w:val="both"/>
        <w:rPr>
          <w:lang w:val="de-DE"/>
        </w:rPr>
      </w:pPr>
      <w:r w:rsidRPr="009603FC">
        <w:rPr>
          <w:lang w:val="de-DE"/>
        </w:rPr>
        <w:t>Diese Fahrtkostenerstattungsregelung gilt für alle Mandatsträger</w:t>
      </w:r>
      <w:r w:rsidR="008E1A5E">
        <w:rPr>
          <w:lang w:val="de-DE"/>
        </w:rPr>
        <w:t>*innen</w:t>
      </w:r>
      <w:r w:rsidRPr="009603FC">
        <w:rPr>
          <w:lang w:val="de-DE"/>
        </w:rPr>
        <w:t xml:space="preserve"> des BDKJ im Bistum Fulda auf Diözesanebene, für Delegierte</w:t>
      </w:r>
      <w:r w:rsidR="00A03E5D" w:rsidRPr="009603FC">
        <w:rPr>
          <w:lang w:val="de-DE"/>
        </w:rPr>
        <w:t xml:space="preserve"> bei Diözesan</w:t>
      </w:r>
      <w:r w:rsidRPr="009603FC">
        <w:rPr>
          <w:lang w:val="de-DE"/>
        </w:rPr>
        <w:t xml:space="preserve">versammlungen sowie </w:t>
      </w:r>
      <w:r w:rsidR="008E1A5E">
        <w:rPr>
          <w:lang w:val="de-DE"/>
        </w:rPr>
        <w:t>Freiwilligendienstleistende</w:t>
      </w:r>
      <w:r w:rsidRPr="009603FC">
        <w:rPr>
          <w:lang w:val="de-DE"/>
        </w:rPr>
        <w:t xml:space="preserve">. Die vorliegende Regelung ist nur für den BDKJ- Diözesanverband Fulda als Dachverband verbindlich, nicht jedoch für </w:t>
      </w:r>
      <w:r w:rsidR="008E1A5E">
        <w:rPr>
          <w:lang w:val="de-DE"/>
        </w:rPr>
        <w:t>seine</w:t>
      </w:r>
      <w:r w:rsidRPr="009603FC">
        <w:rPr>
          <w:lang w:val="de-DE"/>
        </w:rPr>
        <w:t xml:space="preserve"> Mitglieds</w:t>
      </w:r>
      <w:r w:rsidR="008E1A5E">
        <w:rPr>
          <w:lang w:val="de-DE"/>
        </w:rPr>
        <w:t>- und Jugend</w:t>
      </w:r>
      <w:r w:rsidRPr="009603FC">
        <w:rPr>
          <w:lang w:val="de-DE"/>
        </w:rPr>
        <w:t>verbände im Bistum Fulda. Sie gilt für Fahrten innerhalb der Bundesrepublik Deutschland.</w:t>
      </w:r>
    </w:p>
    <w:p w14:paraId="498753D8" w14:textId="77777777" w:rsidR="00FF787C" w:rsidRPr="009603FC" w:rsidRDefault="00FF787C" w:rsidP="00FF787C">
      <w:pPr>
        <w:pStyle w:val="Textkrper"/>
        <w:spacing w:before="118"/>
        <w:ind w:right="613"/>
        <w:jc w:val="both"/>
        <w:rPr>
          <w:lang w:val="de-DE"/>
        </w:rPr>
      </w:pPr>
      <w:r w:rsidRPr="009603FC">
        <w:rPr>
          <w:lang w:val="de-DE"/>
        </w:rPr>
        <w:t>Von dieser Regelung werden nur Fahrtkosten erfasst, die in unmittelbarem Zusammenhang mit Veranstaltungen, mit der Tätigkeit in den aufgeführten Gremien oder einer übertragenen Aufgabe stehen.</w:t>
      </w:r>
    </w:p>
    <w:p w14:paraId="67A85E8E" w14:textId="2F804DD6" w:rsidR="00FF787C" w:rsidRPr="009603FC" w:rsidRDefault="00FF787C" w:rsidP="00FF787C">
      <w:pPr>
        <w:pStyle w:val="Textkrper"/>
        <w:spacing w:before="120"/>
        <w:ind w:right="611"/>
        <w:jc w:val="both"/>
        <w:rPr>
          <w:lang w:val="de-DE"/>
        </w:rPr>
      </w:pPr>
      <w:r w:rsidRPr="009603FC">
        <w:rPr>
          <w:lang w:val="de-DE"/>
        </w:rPr>
        <w:t>Alle Mitarbeite</w:t>
      </w:r>
      <w:r w:rsidR="008E1A5E">
        <w:rPr>
          <w:lang w:val="de-DE"/>
        </w:rPr>
        <w:t>r*</w:t>
      </w:r>
      <w:r w:rsidRPr="009603FC">
        <w:rPr>
          <w:lang w:val="de-DE"/>
        </w:rPr>
        <w:t>innen des BDKJ sind gehalten, bei der Verursachung von Fahrtkosten Sparsamkeit walten zu lassen. Die Nutzung des öffentlichen Personenverkehrs soll Vorrang vor PKW-Fahrten haben.</w:t>
      </w:r>
    </w:p>
    <w:p w14:paraId="41406CAA" w14:textId="77777777" w:rsidR="00FF787C" w:rsidRPr="009603FC" w:rsidRDefault="00FF787C" w:rsidP="00FF787C">
      <w:pPr>
        <w:pStyle w:val="Textkrper"/>
        <w:spacing w:before="120"/>
        <w:ind w:right="613"/>
        <w:jc w:val="both"/>
        <w:rPr>
          <w:lang w:val="de-DE"/>
        </w:rPr>
      </w:pPr>
      <w:r w:rsidRPr="009603FC">
        <w:rPr>
          <w:lang w:val="de-DE"/>
        </w:rPr>
        <w:t xml:space="preserve">Aus diesem Grund werden die Kosten für die Nutzung von öffentlichen Verkehrsmitteln voll erstattet, während bei Fahrten mit dem PKW lediglich ein Fahrtkostenzuschuss </w:t>
      </w:r>
      <w:r w:rsidR="009603FC" w:rsidRPr="009603FC">
        <w:rPr>
          <w:lang w:val="de-DE"/>
        </w:rPr>
        <w:t>ausgezahlt wird</w:t>
      </w:r>
      <w:r w:rsidRPr="009603FC">
        <w:rPr>
          <w:lang w:val="de-DE"/>
        </w:rPr>
        <w:t>.</w:t>
      </w:r>
    </w:p>
    <w:p w14:paraId="5F9591FE" w14:textId="603293F9" w:rsidR="00FF787C" w:rsidRPr="009603FC" w:rsidRDefault="00FF787C" w:rsidP="00FF787C">
      <w:pPr>
        <w:pStyle w:val="Textkrper"/>
        <w:spacing w:before="120"/>
        <w:ind w:right="611"/>
        <w:jc w:val="both"/>
        <w:rPr>
          <w:lang w:val="de-DE"/>
        </w:rPr>
      </w:pPr>
      <w:r w:rsidRPr="009603FC">
        <w:rPr>
          <w:lang w:val="de-DE"/>
        </w:rPr>
        <w:t>Bei Benutzung öffentlicher Verkehrsmittel erfolgt die Erstattung nur gegen Vorlage der Fah</w:t>
      </w:r>
      <w:r w:rsidR="009603FC">
        <w:rPr>
          <w:lang w:val="de-DE"/>
        </w:rPr>
        <w:t>r</w:t>
      </w:r>
      <w:r w:rsidRPr="009603FC">
        <w:rPr>
          <w:lang w:val="de-DE"/>
        </w:rPr>
        <w:t xml:space="preserve">karten im Original oder (digitaler) Kopie. Es werden grundsätzlich nur die tatsächlichen Kosten berücksichtigt. Die Kosten für Ausweise, die zu einer Fahrpreisermäßigung berechtigen, können nach Ziffer </w:t>
      </w:r>
      <w:r w:rsidR="008E1A5E">
        <w:rPr>
          <w:lang w:val="de-DE"/>
        </w:rPr>
        <w:t xml:space="preserve">D dieser Regelung </w:t>
      </w:r>
      <w:r w:rsidRPr="009603FC">
        <w:rPr>
          <w:lang w:val="de-DE"/>
        </w:rPr>
        <w:t>erstattet werden.</w:t>
      </w:r>
    </w:p>
    <w:p w14:paraId="080EAE1F" w14:textId="77777777" w:rsidR="00FF787C" w:rsidRPr="009603FC" w:rsidRDefault="00FF787C" w:rsidP="00FF787C">
      <w:pPr>
        <w:pStyle w:val="Textkrper"/>
        <w:spacing w:before="120"/>
        <w:ind w:right="613"/>
        <w:jc w:val="both"/>
        <w:rPr>
          <w:lang w:val="de-DE"/>
        </w:rPr>
      </w:pPr>
      <w:r w:rsidRPr="009603FC">
        <w:rPr>
          <w:lang w:val="de-DE"/>
        </w:rPr>
        <w:t>Berechnungsgrundlage bei PKW-Fahrten ist die kürzeste Entfernung zwischen gemeldeten Erstwohnsitz und Veranstaltungs- bzw. Tagungsort, ohne Umwege.</w:t>
      </w:r>
    </w:p>
    <w:p w14:paraId="363A7D81" w14:textId="77777777" w:rsidR="00FF787C" w:rsidRPr="009603FC" w:rsidRDefault="00FF787C" w:rsidP="00FF787C">
      <w:pPr>
        <w:pStyle w:val="Textkrper"/>
        <w:spacing w:before="118"/>
        <w:ind w:right="613"/>
        <w:jc w:val="both"/>
        <w:rPr>
          <w:lang w:val="de-DE"/>
        </w:rPr>
      </w:pPr>
      <w:r w:rsidRPr="009603FC">
        <w:rPr>
          <w:lang w:val="de-DE"/>
        </w:rPr>
        <w:t>Einer vollen Erstattung der Fahrkosten nach den jeweils maßgeblichen Sätzen muss in der Regel auch eine mindestens hälftige Anwesenheit oder Teilnahme gegenüberstehen.</w:t>
      </w:r>
    </w:p>
    <w:p w14:paraId="7CED9813" w14:textId="77777777" w:rsidR="00FF787C" w:rsidRPr="009603FC" w:rsidRDefault="00FF787C" w:rsidP="00FF787C">
      <w:pPr>
        <w:pStyle w:val="Textkrper"/>
        <w:spacing w:before="118"/>
        <w:ind w:right="613"/>
        <w:jc w:val="both"/>
        <w:rPr>
          <w:lang w:val="de-DE"/>
        </w:rPr>
      </w:pPr>
      <w:r w:rsidRPr="009603FC">
        <w:rPr>
          <w:lang w:val="de-DE"/>
        </w:rPr>
        <w:t>Besteht die Möglichkeit, Fahrtkosten zumindest teilweise von einer anderen Stelle erstatten zu lassen, so soll diese in der Regel in Anspruch genommen werden. Die BDKJ-Diözesanstelle erstattet dann ggf. die Differenz zur Fahrtkostenerstattung nach dieser Regelung.</w:t>
      </w:r>
    </w:p>
    <w:p w14:paraId="41F0056B" w14:textId="5EF38837" w:rsidR="00FF787C" w:rsidRDefault="00FF787C" w:rsidP="00570AF9">
      <w:pPr>
        <w:pStyle w:val="Textkrper"/>
        <w:ind w:right="611"/>
        <w:jc w:val="both"/>
        <w:rPr>
          <w:lang w:val="de-DE"/>
        </w:rPr>
      </w:pPr>
      <w:r w:rsidRPr="009603FC">
        <w:rPr>
          <w:lang w:val="de-DE"/>
        </w:rPr>
        <w:t xml:space="preserve">Die Erstattung von Fahrtkosten muss spätestens bis </w:t>
      </w:r>
      <w:r w:rsidR="00570AF9">
        <w:rPr>
          <w:lang w:val="de-DE"/>
        </w:rPr>
        <w:t>zum 31.Dezember des Jahres</w:t>
      </w:r>
      <w:r w:rsidR="009603FC" w:rsidRPr="009603FC">
        <w:rPr>
          <w:lang w:val="de-DE"/>
        </w:rPr>
        <w:t>,</w:t>
      </w:r>
      <w:r w:rsidRPr="009603FC">
        <w:rPr>
          <w:lang w:val="de-DE"/>
        </w:rPr>
        <w:t xml:space="preserve"> in dem Sie </w:t>
      </w:r>
      <w:r w:rsidR="00570AF9">
        <w:rPr>
          <w:lang w:val="de-DE"/>
        </w:rPr>
        <w:t>e</w:t>
      </w:r>
      <w:r w:rsidRPr="009603FC">
        <w:rPr>
          <w:lang w:val="de-DE"/>
        </w:rPr>
        <w:t>ntstehen bei der BDKJ-Diözesanstelle beantragt werden.</w:t>
      </w:r>
    </w:p>
    <w:p w14:paraId="643F2890" w14:textId="77777777" w:rsidR="00570AF9" w:rsidRPr="009603FC" w:rsidRDefault="00570AF9" w:rsidP="00570AF9">
      <w:pPr>
        <w:pStyle w:val="Textkrper"/>
        <w:ind w:right="611"/>
        <w:jc w:val="both"/>
        <w:rPr>
          <w:lang w:val="de-DE"/>
        </w:rPr>
      </w:pPr>
    </w:p>
    <w:p w14:paraId="300C9EBB" w14:textId="77777777" w:rsidR="00FF787C" w:rsidRPr="009603FC" w:rsidRDefault="00FF787C" w:rsidP="00570AF9">
      <w:pPr>
        <w:pStyle w:val="Textkrper"/>
        <w:ind w:right="613"/>
        <w:jc w:val="both"/>
        <w:rPr>
          <w:lang w:val="de-DE"/>
        </w:rPr>
      </w:pPr>
      <w:r w:rsidRPr="009603FC">
        <w:rPr>
          <w:lang w:val="de-DE"/>
        </w:rPr>
        <w:t>Fahrtkosten müssen grundsätzlich immer über die jeweilige Veranstaltung abgerechnet</w:t>
      </w:r>
      <w:r w:rsidR="000167E3">
        <w:rPr>
          <w:lang w:val="de-DE"/>
        </w:rPr>
        <w:t xml:space="preserve"> </w:t>
      </w:r>
      <w:r w:rsidRPr="009603FC">
        <w:rPr>
          <w:lang w:val="de-DE"/>
        </w:rPr>
        <w:t>werden. Die Zuständigkeit für Fahrtkostenregelung obliegt dem Hauptausschuss.</w:t>
      </w:r>
    </w:p>
    <w:p w14:paraId="6F3242FF" w14:textId="77777777" w:rsidR="00FF787C" w:rsidRDefault="00FF787C" w:rsidP="00FF787C">
      <w:pPr>
        <w:pStyle w:val="Textkrper"/>
        <w:spacing w:before="6"/>
        <w:ind w:left="0"/>
        <w:rPr>
          <w:sz w:val="20"/>
          <w:lang w:val="de-DE"/>
        </w:rPr>
      </w:pPr>
    </w:p>
    <w:p w14:paraId="0923149C" w14:textId="77777777" w:rsidR="00570AF9" w:rsidRPr="009603FC" w:rsidRDefault="00570AF9" w:rsidP="00FF787C">
      <w:pPr>
        <w:pStyle w:val="Textkrper"/>
        <w:spacing w:before="6"/>
        <w:ind w:left="0"/>
        <w:rPr>
          <w:sz w:val="20"/>
          <w:lang w:val="de-DE"/>
        </w:rPr>
      </w:pPr>
    </w:p>
    <w:p w14:paraId="76413362" w14:textId="1DAB888B" w:rsidR="00FF787C" w:rsidRPr="009603FC" w:rsidRDefault="00FF787C" w:rsidP="00FF787C">
      <w:pPr>
        <w:pStyle w:val="berschrift1"/>
        <w:numPr>
          <w:ilvl w:val="0"/>
          <w:numId w:val="1"/>
        </w:numPr>
        <w:tabs>
          <w:tab w:val="left" w:pos="543"/>
          <w:tab w:val="left" w:pos="544"/>
        </w:tabs>
        <w:spacing w:before="1"/>
        <w:ind w:right="667" w:hanging="425"/>
        <w:rPr>
          <w:lang w:val="de-DE"/>
        </w:rPr>
      </w:pPr>
      <w:r w:rsidRPr="009603FC">
        <w:rPr>
          <w:lang w:val="de-DE"/>
        </w:rPr>
        <w:t>Gewählte Mitglieder des Diözesanvorstandes und der Diözesanausschüsse, Mitglieder von Diözesanversammlungen oder Ehrenamtliche,</w:t>
      </w:r>
      <w:r w:rsidR="00A03E5D" w:rsidRPr="009603FC">
        <w:rPr>
          <w:lang w:val="de-DE"/>
        </w:rPr>
        <w:t xml:space="preserve"> die im Auftrag des BDKJ Diöze</w:t>
      </w:r>
      <w:r w:rsidRPr="009603FC">
        <w:rPr>
          <w:lang w:val="de-DE"/>
        </w:rPr>
        <w:t>sanverbandes unterwegs</w:t>
      </w:r>
      <w:r w:rsidRPr="009603FC">
        <w:rPr>
          <w:spacing w:val="-8"/>
          <w:lang w:val="de-DE"/>
        </w:rPr>
        <w:t xml:space="preserve"> </w:t>
      </w:r>
      <w:r w:rsidRPr="009603FC">
        <w:rPr>
          <w:lang w:val="de-DE"/>
        </w:rPr>
        <w:t>sind</w:t>
      </w:r>
      <w:r w:rsidR="00570AF9">
        <w:rPr>
          <w:lang w:val="de-DE"/>
        </w:rPr>
        <w:t xml:space="preserve">. Darunter zählen auch pädagogische Mitarbeiter*innen (Co-Leitungen &amp; </w:t>
      </w:r>
      <w:r w:rsidR="00B44798">
        <w:rPr>
          <w:lang w:val="de-DE"/>
        </w:rPr>
        <w:t>T</w:t>
      </w:r>
      <w:r w:rsidR="00570AF9">
        <w:rPr>
          <w:lang w:val="de-DE"/>
        </w:rPr>
        <w:t>eamer*innen) bei Kursen/Seminaren und Veranstaltungen des BDKJ Fulda.</w:t>
      </w:r>
    </w:p>
    <w:p w14:paraId="3E5D3575" w14:textId="77777777" w:rsidR="00FF787C" w:rsidRPr="009603FC" w:rsidRDefault="00FF787C" w:rsidP="00FF787C">
      <w:pPr>
        <w:pStyle w:val="Listenabsatz"/>
        <w:numPr>
          <w:ilvl w:val="1"/>
          <w:numId w:val="1"/>
        </w:numPr>
        <w:tabs>
          <w:tab w:val="left" w:pos="1018"/>
          <w:tab w:val="left" w:pos="1019"/>
        </w:tabs>
        <w:spacing w:before="119"/>
        <w:ind w:hanging="446"/>
        <w:rPr>
          <w:sz w:val="21"/>
          <w:lang w:val="de-DE"/>
        </w:rPr>
      </w:pPr>
      <w:r w:rsidRPr="009603FC">
        <w:rPr>
          <w:sz w:val="21"/>
          <w:lang w:val="de-DE"/>
        </w:rPr>
        <w:t>Fahrten mit öffentlichen</w:t>
      </w:r>
      <w:r w:rsidRPr="009603FC">
        <w:rPr>
          <w:spacing w:val="-21"/>
          <w:sz w:val="21"/>
          <w:lang w:val="de-DE"/>
        </w:rPr>
        <w:t xml:space="preserve"> </w:t>
      </w:r>
      <w:r w:rsidRPr="009603FC">
        <w:rPr>
          <w:sz w:val="21"/>
          <w:lang w:val="de-DE"/>
        </w:rPr>
        <w:t>Verkehrsmitteln:</w:t>
      </w:r>
    </w:p>
    <w:p w14:paraId="18D890EA" w14:textId="77777777" w:rsidR="00FF787C" w:rsidRPr="009603FC" w:rsidRDefault="00FF787C" w:rsidP="00FF787C">
      <w:pPr>
        <w:pStyle w:val="Textkrper"/>
        <w:spacing w:before="1"/>
        <w:ind w:left="1026" w:right="797"/>
        <w:rPr>
          <w:lang w:val="de-DE"/>
        </w:rPr>
      </w:pPr>
      <w:r w:rsidRPr="009603FC">
        <w:rPr>
          <w:lang w:val="de-DE"/>
        </w:rPr>
        <w:t>Aufwendungen für einen Fahrschein der Bahn (2.Klasse) mit Zuschlägen, sowie Fah</w:t>
      </w:r>
      <w:r w:rsidR="009603FC">
        <w:rPr>
          <w:lang w:val="de-DE"/>
        </w:rPr>
        <w:t>r</w:t>
      </w:r>
      <w:r w:rsidRPr="009603FC">
        <w:rPr>
          <w:lang w:val="de-DE"/>
        </w:rPr>
        <w:t>karten anderer öffentlicher Verkehrsmittel.</w:t>
      </w:r>
    </w:p>
    <w:p w14:paraId="473C1874" w14:textId="77777777" w:rsidR="00FF787C" w:rsidRPr="009603FC" w:rsidRDefault="00FF787C" w:rsidP="00FF787C">
      <w:pPr>
        <w:pStyle w:val="Listenabsatz"/>
        <w:numPr>
          <w:ilvl w:val="1"/>
          <w:numId w:val="1"/>
        </w:numPr>
        <w:tabs>
          <w:tab w:val="left" w:pos="1018"/>
          <w:tab w:val="left" w:pos="1019"/>
        </w:tabs>
        <w:spacing w:before="118"/>
        <w:ind w:hanging="446"/>
        <w:rPr>
          <w:sz w:val="21"/>
          <w:lang w:val="de-DE"/>
        </w:rPr>
      </w:pPr>
      <w:r w:rsidRPr="009603FC">
        <w:rPr>
          <w:sz w:val="21"/>
          <w:lang w:val="de-DE"/>
        </w:rPr>
        <w:t>Fahrten mit PKW und</w:t>
      </w:r>
      <w:r w:rsidRPr="009603FC">
        <w:rPr>
          <w:spacing w:val="-10"/>
          <w:sz w:val="21"/>
          <w:lang w:val="de-DE"/>
        </w:rPr>
        <w:t xml:space="preserve"> </w:t>
      </w:r>
      <w:r w:rsidRPr="009603FC">
        <w:rPr>
          <w:sz w:val="21"/>
          <w:lang w:val="de-DE"/>
        </w:rPr>
        <w:t>Kleinbus:</w:t>
      </w:r>
    </w:p>
    <w:p w14:paraId="678303DD" w14:textId="086B3BA0" w:rsidR="00FF787C" w:rsidRPr="009603FC" w:rsidRDefault="00FF787C" w:rsidP="00FF787C">
      <w:pPr>
        <w:pStyle w:val="Listenabsatz"/>
        <w:numPr>
          <w:ilvl w:val="2"/>
          <w:numId w:val="1"/>
        </w:numPr>
        <w:tabs>
          <w:tab w:val="left" w:pos="1537"/>
          <w:tab w:val="left" w:pos="1538"/>
        </w:tabs>
        <w:spacing w:before="1" w:line="243" w:lineRule="exact"/>
        <w:ind w:hanging="511"/>
        <w:rPr>
          <w:sz w:val="21"/>
          <w:lang w:val="de-DE"/>
        </w:rPr>
      </w:pPr>
      <w:r w:rsidRPr="009603FC">
        <w:rPr>
          <w:sz w:val="21"/>
          <w:lang w:val="de-DE"/>
        </w:rPr>
        <w:t>0,25 € je Kilometer für</w:t>
      </w:r>
      <w:r w:rsidRPr="009603FC">
        <w:rPr>
          <w:spacing w:val="-10"/>
          <w:sz w:val="21"/>
          <w:lang w:val="de-DE"/>
        </w:rPr>
        <w:t xml:space="preserve"> </w:t>
      </w:r>
      <w:r w:rsidRPr="009603FC">
        <w:rPr>
          <w:sz w:val="21"/>
          <w:lang w:val="de-DE"/>
        </w:rPr>
        <w:t>Einzelfahrer</w:t>
      </w:r>
      <w:r w:rsidR="00570AF9">
        <w:rPr>
          <w:sz w:val="21"/>
          <w:lang w:val="de-DE"/>
        </w:rPr>
        <w:t>*</w:t>
      </w:r>
      <w:r w:rsidRPr="009603FC">
        <w:rPr>
          <w:sz w:val="21"/>
          <w:lang w:val="de-DE"/>
        </w:rPr>
        <w:t>in,</w:t>
      </w:r>
    </w:p>
    <w:p w14:paraId="28381A71" w14:textId="34D3D265" w:rsidR="00FF787C" w:rsidRPr="009603FC" w:rsidRDefault="00FF787C" w:rsidP="00FF787C">
      <w:pPr>
        <w:pStyle w:val="Listenabsatz"/>
        <w:numPr>
          <w:ilvl w:val="2"/>
          <w:numId w:val="1"/>
        </w:numPr>
        <w:tabs>
          <w:tab w:val="left" w:pos="1537"/>
          <w:tab w:val="left" w:pos="1538"/>
        </w:tabs>
        <w:spacing w:line="243" w:lineRule="exact"/>
        <w:ind w:hanging="511"/>
        <w:rPr>
          <w:sz w:val="21"/>
          <w:lang w:val="de-DE"/>
        </w:rPr>
      </w:pPr>
      <w:r w:rsidRPr="009603FC">
        <w:rPr>
          <w:sz w:val="21"/>
          <w:lang w:val="de-DE"/>
        </w:rPr>
        <w:t>0,03 € je Kilometer je</w:t>
      </w:r>
      <w:r w:rsidRPr="009603FC">
        <w:rPr>
          <w:spacing w:val="-6"/>
          <w:sz w:val="21"/>
          <w:lang w:val="de-DE"/>
        </w:rPr>
        <w:t xml:space="preserve"> </w:t>
      </w:r>
      <w:r w:rsidRPr="009603FC">
        <w:rPr>
          <w:sz w:val="21"/>
          <w:lang w:val="de-DE"/>
        </w:rPr>
        <w:t>Mitfahrer</w:t>
      </w:r>
      <w:r w:rsidR="00570AF9">
        <w:rPr>
          <w:sz w:val="21"/>
          <w:lang w:val="de-DE"/>
        </w:rPr>
        <w:t>*</w:t>
      </w:r>
      <w:r w:rsidRPr="009603FC">
        <w:rPr>
          <w:sz w:val="21"/>
          <w:lang w:val="de-DE"/>
        </w:rPr>
        <w:t>in,</w:t>
      </w:r>
    </w:p>
    <w:p w14:paraId="0B5B1CC6" w14:textId="77777777" w:rsidR="00FF787C" w:rsidRPr="009603FC" w:rsidRDefault="00FF787C" w:rsidP="00FF787C">
      <w:pPr>
        <w:pStyle w:val="Listenabsatz"/>
        <w:numPr>
          <w:ilvl w:val="2"/>
          <w:numId w:val="1"/>
        </w:numPr>
        <w:tabs>
          <w:tab w:val="left" w:pos="1537"/>
          <w:tab w:val="left" w:pos="1538"/>
        </w:tabs>
        <w:spacing w:before="1" w:after="240"/>
        <w:ind w:hanging="511"/>
        <w:rPr>
          <w:sz w:val="21"/>
          <w:lang w:val="de-DE"/>
        </w:rPr>
      </w:pPr>
      <w:r w:rsidRPr="009603FC">
        <w:rPr>
          <w:sz w:val="21"/>
          <w:lang w:val="de-DE"/>
        </w:rPr>
        <w:t>höchstens jedoch 0,35 € je</w:t>
      </w:r>
      <w:r w:rsidRPr="009603FC">
        <w:rPr>
          <w:spacing w:val="-13"/>
          <w:sz w:val="21"/>
          <w:lang w:val="de-DE"/>
        </w:rPr>
        <w:t xml:space="preserve"> </w:t>
      </w:r>
      <w:r w:rsidRPr="009603FC">
        <w:rPr>
          <w:sz w:val="21"/>
          <w:lang w:val="de-DE"/>
        </w:rPr>
        <w:t>Kilometer.</w:t>
      </w:r>
    </w:p>
    <w:p w14:paraId="416B827D" w14:textId="77777777" w:rsidR="00FF787C" w:rsidRPr="009603FC" w:rsidRDefault="00FF787C" w:rsidP="00FF787C">
      <w:pPr>
        <w:pStyle w:val="Textkrper"/>
        <w:numPr>
          <w:ilvl w:val="1"/>
          <w:numId w:val="1"/>
        </w:numPr>
        <w:ind w:right="641"/>
        <w:rPr>
          <w:lang w:val="de-DE"/>
        </w:rPr>
      </w:pPr>
      <w:r w:rsidRPr="009603FC">
        <w:rPr>
          <w:lang w:val="de-DE"/>
        </w:rPr>
        <w:t>Nicht erstattungsfähige Kosten:</w:t>
      </w:r>
    </w:p>
    <w:p w14:paraId="5479D5D8" w14:textId="77777777" w:rsidR="00FF787C" w:rsidRDefault="00FF787C" w:rsidP="00A03E5D">
      <w:pPr>
        <w:pStyle w:val="Textkrper"/>
        <w:spacing w:after="240"/>
        <w:ind w:left="1018" w:right="641"/>
        <w:rPr>
          <w:lang w:val="de-DE"/>
        </w:rPr>
      </w:pPr>
      <w:r w:rsidRPr="009603FC">
        <w:rPr>
          <w:lang w:val="de-DE"/>
        </w:rPr>
        <w:t>Taxikosten und Parkgebühren sind nicht erstattungsfähig.</w:t>
      </w:r>
    </w:p>
    <w:p w14:paraId="763A0477" w14:textId="77777777" w:rsidR="00BF0FE6" w:rsidRDefault="00BF0FE6" w:rsidP="00A03E5D">
      <w:pPr>
        <w:pStyle w:val="Textkrper"/>
        <w:spacing w:after="240"/>
        <w:ind w:left="1018" w:right="641"/>
        <w:rPr>
          <w:lang w:val="de-DE"/>
        </w:rPr>
      </w:pPr>
    </w:p>
    <w:p w14:paraId="2B6A905A" w14:textId="77777777" w:rsidR="00BF0FE6" w:rsidRDefault="00BF0FE6" w:rsidP="00A03E5D">
      <w:pPr>
        <w:pStyle w:val="Textkrper"/>
        <w:spacing w:after="240"/>
        <w:ind w:left="1018" w:right="641"/>
        <w:rPr>
          <w:lang w:val="de-DE"/>
        </w:rPr>
      </w:pPr>
    </w:p>
    <w:p w14:paraId="3FBB40FA" w14:textId="77777777" w:rsidR="00BF0FE6" w:rsidRDefault="00BF0FE6" w:rsidP="00BF0FE6">
      <w:pPr>
        <w:pStyle w:val="Textkrper"/>
        <w:ind w:left="1018" w:right="641"/>
        <w:rPr>
          <w:lang w:val="de-DE"/>
        </w:rPr>
      </w:pPr>
    </w:p>
    <w:p w14:paraId="097C3840" w14:textId="25D2F33A" w:rsidR="0064771C" w:rsidRDefault="00A03E5D" w:rsidP="00BF0FE6">
      <w:pPr>
        <w:pStyle w:val="Textkrper"/>
        <w:numPr>
          <w:ilvl w:val="1"/>
          <w:numId w:val="1"/>
        </w:numPr>
        <w:ind w:right="641"/>
        <w:rPr>
          <w:lang w:val="de-DE"/>
        </w:rPr>
      </w:pPr>
      <w:r w:rsidRPr="009603FC">
        <w:rPr>
          <w:lang w:val="de-DE"/>
        </w:rPr>
        <w:t xml:space="preserve">Nehmen gewählte Mitglieder des Diözesanvorstandes bzw. </w:t>
      </w:r>
      <w:r w:rsidR="00570AF9">
        <w:rPr>
          <w:lang w:val="de-DE"/>
        </w:rPr>
        <w:t>d</w:t>
      </w:r>
      <w:r w:rsidRPr="009603FC">
        <w:rPr>
          <w:lang w:val="de-DE"/>
        </w:rPr>
        <w:t xml:space="preserve">er Diözesanausschüsse im </w:t>
      </w:r>
      <w:r w:rsidR="000167E3">
        <w:rPr>
          <w:lang w:val="de-DE"/>
        </w:rPr>
        <w:t>A</w:t>
      </w:r>
      <w:r w:rsidRPr="009603FC">
        <w:rPr>
          <w:lang w:val="de-DE"/>
        </w:rPr>
        <w:t xml:space="preserve">uftrag des Diözesanverbandes an Veranstaltungen der </w:t>
      </w:r>
      <w:proofErr w:type="gramStart"/>
      <w:r w:rsidRPr="009603FC">
        <w:rPr>
          <w:lang w:val="de-DE"/>
        </w:rPr>
        <w:t>BDKJ Landes</w:t>
      </w:r>
      <w:proofErr w:type="gramEnd"/>
      <w:r w:rsidRPr="009603FC">
        <w:rPr>
          <w:lang w:val="de-DE"/>
        </w:rPr>
        <w:t xml:space="preserve">- bzw. Bundesebene bzw. </w:t>
      </w:r>
      <w:r w:rsidR="00570AF9">
        <w:rPr>
          <w:lang w:val="de-DE"/>
        </w:rPr>
        <w:t>d</w:t>
      </w:r>
      <w:r w:rsidRPr="009603FC">
        <w:rPr>
          <w:lang w:val="de-DE"/>
        </w:rPr>
        <w:t xml:space="preserve">er </w:t>
      </w:r>
      <w:r w:rsidR="00570AF9">
        <w:rPr>
          <w:lang w:val="de-DE"/>
        </w:rPr>
        <w:t xml:space="preserve">Jugend- und </w:t>
      </w:r>
      <w:r w:rsidRPr="009603FC">
        <w:rPr>
          <w:lang w:val="de-DE"/>
        </w:rPr>
        <w:t xml:space="preserve">Mitgliedsverbände teil, </w:t>
      </w:r>
    </w:p>
    <w:p w14:paraId="7B76B1D0" w14:textId="77777777" w:rsidR="00BF0FE6" w:rsidRDefault="00BF0FE6" w:rsidP="00BF0FE6">
      <w:pPr>
        <w:pStyle w:val="Textkrper"/>
        <w:ind w:left="1018" w:right="641"/>
        <w:rPr>
          <w:lang w:val="de-DE"/>
        </w:rPr>
      </w:pPr>
    </w:p>
    <w:p w14:paraId="610D908A" w14:textId="46490CA3" w:rsidR="00A03E5D" w:rsidRPr="00BF0FE6" w:rsidRDefault="00A03E5D" w:rsidP="00BF0FE6">
      <w:pPr>
        <w:pStyle w:val="Textkrper"/>
        <w:numPr>
          <w:ilvl w:val="1"/>
          <w:numId w:val="1"/>
        </w:numPr>
        <w:ind w:right="641"/>
        <w:rPr>
          <w:lang w:val="de-DE"/>
        </w:rPr>
      </w:pPr>
      <w:r w:rsidRPr="00BF0FE6">
        <w:rPr>
          <w:lang w:val="de-DE"/>
        </w:rPr>
        <w:t>die Außerhalb des Landes Hessen liegen, so sind diese Fahrten auch zuschussfähig.</w:t>
      </w:r>
    </w:p>
    <w:p w14:paraId="606EEC80" w14:textId="77777777" w:rsidR="00A03E5D" w:rsidRPr="009603FC" w:rsidRDefault="00A03E5D" w:rsidP="00A03E5D">
      <w:pPr>
        <w:pStyle w:val="Textkrper"/>
        <w:ind w:left="1018" w:right="641"/>
        <w:rPr>
          <w:lang w:val="de-DE"/>
        </w:rPr>
      </w:pPr>
    </w:p>
    <w:p w14:paraId="1A73D9B2" w14:textId="77777777" w:rsidR="00FF787C" w:rsidRPr="009603FC" w:rsidRDefault="00FF787C" w:rsidP="00FF787C">
      <w:pPr>
        <w:pStyle w:val="Textkrper"/>
        <w:ind w:left="0" w:right="641"/>
        <w:rPr>
          <w:lang w:val="de-DE"/>
        </w:rPr>
      </w:pPr>
    </w:p>
    <w:p w14:paraId="69734A6B" w14:textId="77777777" w:rsidR="00FF787C" w:rsidRPr="009603FC" w:rsidRDefault="00FF787C" w:rsidP="00FF787C">
      <w:pPr>
        <w:pStyle w:val="Textkrper"/>
        <w:ind w:left="0" w:right="641"/>
        <w:rPr>
          <w:lang w:val="de-DE"/>
        </w:rPr>
      </w:pPr>
      <w:r w:rsidRPr="009603FC">
        <w:rPr>
          <w:lang w:val="de-DE"/>
        </w:rPr>
        <w:t xml:space="preserve">Bei der Fahrtkostenerstattung ist die kürzeste Strecke zwischen dem gemeldeten Erstwohnsitz und dem Ort der Veranstaltung, ohne Umwege, zugrunde zu legen. Liegt der Wohnort bei Fahrten mit dem PKW und Kleinbus außerhalb der Landesgrenze des Landes Hessen, kann nur die </w:t>
      </w:r>
      <w:r w:rsidR="00A03E5D" w:rsidRPr="009603FC">
        <w:rPr>
          <w:lang w:val="de-DE"/>
        </w:rPr>
        <w:t>Entfernung zwischen der Landes</w:t>
      </w:r>
      <w:r w:rsidRPr="009603FC">
        <w:rPr>
          <w:lang w:val="de-DE"/>
        </w:rPr>
        <w:t>grenze und dem Veranstaltungsort berücksichtigt werden. Hiervon kann abgewichen werden, wenn es die Finanzierung der Veranstaltung erlaubt.</w:t>
      </w:r>
    </w:p>
    <w:p w14:paraId="06FAD306" w14:textId="77777777" w:rsidR="00FF787C" w:rsidRPr="009603FC" w:rsidRDefault="00FF787C" w:rsidP="00FF787C">
      <w:pPr>
        <w:rPr>
          <w:sz w:val="21"/>
          <w:szCs w:val="21"/>
          <w:lang w:val="de-DE"/>
        </w:rPr>
      </w:pPr>
    </w:p>
    <w:p w14:paraId="5F7E5316" w14:textId="77777777" w:rsidR="00FF787C" w:rsidRPr="009603FC" w:rsidRDefault="00FF787C" w:rsidP="00FF787C">
      <w:pPr>
        <w:pStyle w:val="Textkrper"/>
        <w:spacing w:before="2"/>
        <w:ind w:left="0"/>
        <w:rPr>
          <w:sz w:val="31"/>
          <w:lang w:val="de-DE"/>
        </w:rPr>
      </w:pPr>
    </w:p>
    <w:p w14:paraId="0C465EE4" w14:textId="2F6A4BE2" w:rsidR="00FF787C" w:rsidRPr="009603FC" w:rsidRDefault="00147AE9" w:rsidP="00FF787C">
      <w:pPr>
        <w:pStyle w:val="berschrift1"/>
        <w:numPr>
          <w:ilvl w:val="0"/>
          <w:numId w:val="1"/>
        </w:numPr>
        <w:tabs>
          <w:tab w:val="left" w:pos="410"/>
        </w:tabs>
        <w:ind w:right="806"/>
        <w:rPr>
          <w:lang w:val="de-DE"/>
        </w:rPr>
      </w:pPr>
      <w:r>
        <w:rPr>
          <w:lang w:val="de-DE"/>
        </w:rPr>
        <w:t>Freiwilligendienstleistend</w:t>
      </w:r>
      <w:r w:rsidR="00BC13B2">
        <w:rPr>
          <w:lang w:val="de-DE"/>
        </w:rPr>
        <w:t>e bei beauftragten Fahrten im Rahmen von Bildungsseminaren und Veranstaltungen des BDKJ sowie deren Vor- und Nachbereitung</w:t>
      </w:r>
    </w:p>
    <w:p w14:paraId="02B319E3" w14:textId="77777777" w:rsidR="00FF787C" w:rsidRPr="009603FC" w:rsidRDefault="00FF787C" w:rsidP="00FF787C">
      <w:pPr>
        <w:pStyle w:val="Listenabsatz"/>
        <w:numPr>
          <w:ilvl w:val="1"/>
          <w:numId w:val="1"/>
        </w:numPr>
        <w:tabs>
          <w:tab w:val="left" w:pos="1018"/>
          <w:tab w:val="left" w:pos="1019"/>
        </w:tabs>
        <w:spacing w:before="118"/>
        <w:ind w:hanging="446"/>
        <w:rPr>
          <w:sz w:val="21"/>
          <w:lang w:val="de-DE"/>
        </w:rPr>
      </w:pPr>
      <w:r w:rsidRPr="009603FC">
        <w:rPr>
          <w:sz w:val="21"/>
          <w:lang w:val="de-DE"/>
        </w:rPr>
        <w:t>Fahrten mit öffentlichen</w:t>
      </w:r>
      <w:r w:rsidRPr="009603FC">
        <w:rPr>
          <w:spacing w:val="-21"/>
          <w:sz w:val="21"/>
          <w:lang w:val="de-DE"/>
        </w:rPr>
        <w:t xml:space="preserve"> </w:t>
      </w:r>
      <w:r w:rsidRPr="009603FC">
        <w:rPr>
          <w:sz w:val="21"/>
          <w:lang w:val="de-DE"/>
        </w:rPr>
        <w:t>Verkehrsmitteln:</w:t>
      </w:r>
    </w:p>
    <w:p w14:paraId="2BF4D0C3" w14:textId="77777777" w:rsidR="00FF787C" w:rsidRPr="009603FC" w:rsidRDefault="00FF787C" w:rsidP="00FF787C">
      <w:pPr>
        <w:pStyle w:val="Textkrper"/>
        <w:ind w:left="1026" w:right="465"/>
        <w:rPr>
          <w:lang w:val="de-DE"/>
        </w:rPr>
      </w:pPr>
      <w:r w:rsidRPr="009603FC">
        <w:rPr>
          <w:lang w:val="de-DE"/>
        </w:rPr>
        <w:t>Aufwendungen für einen Fahrschein der Bahn (2. Klasse) sowie Fahrkarten anderer Verkehrsmittel des ÖPNVs. Die ICE/IC-Nutzung ist ausgeschlossen.</w:t>
      </w:r>
    </w:p>
    <w:p w14:paraId="69F9A4A1" w14:textId="77777777" w:rsidR="00FF787C" w:rsidRPr="009603FC" w:rsidRDefault="00FF787C" w:rsidP="00FF787C">
      <w:pPr>
        <w:pStyle w:val="Listenabsatz"/>
        <w:numPr>
          <w:ilvl w:val="1"/>
          <w:numId w:val="1"/>
        </w:numPr>
        <w:tabs>
          <w:tab w:val="left" w:pos="1025"/>
          <w:tab w:val="left" w:pos="1026"/>
        </w:tabs>
        <w:spacing w:before="120"/>
        <w:ind w:left="1026" w:hanging="454"/>
        <w:rPr>
          <w:sz w:val="21"/>
          <w:lang w:val="de-DE"/>
        </w:rPr>
      </w:pPr>
      <w:r w:rsidRPr="009603FC">
        <w:rPr>
          <w:sz w:val="21"/>
          <w:lang w:val="de-DE"/>
        </w:rPr>
        <w:t>Fahrten mit PKW und</w:t>
      </w:r>
      <w:r w:rsidRPr="009603FC">
        <w:rPr>
          <w:spacing w:val="-9"/>
          <w:sz w:val="21"/>
          <w:lang w:val="de-DE"/>
        </w:rPr>
        <w:t xml:space="preserve"> </w:t>
      </w:r>
      <w:r w:rsidRPr="009603FC">
        <w:rPr>
          <w:sz w:val="21"/>
          <w:lang w:val="de-DE"/>
        </w:rPr>
        <w:t>Kleinbus</w:t>
      </w:r>
    </w:p>
    <w:p w14:paraId="292D9286" w14:textId="2B593269" w:rsidR="00FF787C" w:rsidRPr="009603FC" w:rsidRDefault="00FF787C" w:rsidP="00FF787C">
      <w:pPr>
        <w:pStyle w:val="Listenabsatz"/>
        <w:numPr>
          <w:ilvl w:val="2"/>
          <w:numId w:val="1"/>
        </w:numPr>
        <w:tabs>
          <w:tab w:val="left" w:pos="1394"/>
        </w:tabs>
        <w:spacing w:line="243" w:lineRule="exact"/>
        <w:ind w:left="1393" w:hanging="377"/>
        <w:rPr>
          <w:sz w:val="21"/>
          <w:lang w:val="de-DE"/>
        </w:rPr>
      </w:pPr>
      <w:r w:rsidRPr="009603FC">
        <w:rPr>
          <w:sz w:val="21"/>
          <w:lang w:val="de-DE"/>
        </w:rPr>
        <w:t>0,</w:t>
      </w:r>
      <w:r w:rsidR="00147AE9">
        <w:rPr>
          <w:sz w:val="21"/>
          <w:lang w:val="de-DE"/>
        </w:rPr>
        <w:t>20</w:t>
      </w:r>
      <w:r w:rsidRPr="009603FC">
        <w:rPr>
          <w:sz w:val="21"/>
          <w:lang w:val="de-DE"/>
        </w:rPr>
        <w:t xml:space="preserve"> € je Kilometer für</w:t>
      </w:r>
      <w:r w:rsidRPr="009603FC">
        <w:rPr>
          <w:spacing w:val="-20"/>
          <w:sz w:val="21"/>
          <w:lang w:val="de-DE"/>
        </w:rPr>
        <w:t xml:space="preserve"> </w:t>
      </w:r>
      <w:r w:rsidRPr="009603FC">
        <w:rPr>
          <w:sz w:val="21"/>
          <w:lang w:val="de-DE"/>
        </w:rPr>
        <w:t>Einzelfahrer</w:t>
      </w:r>
      <w:r w:rsidR="00147AE9">
        <w:rPr>
          <w:sz w:val="21"/>
          <w:lang w:val="de-DE"/>
        </w:rPr>
        <w:t>*</w:t>
      </w:r>
      <w:r w:rsidRPr="009603FC">
        <w:rPr>
          <w:sz w:val="21"/>
          <w:lang w:val="de-DE"/>
        </w:rPr>
        <w:t>in</w:t>
      </w:r>
      <w:r w:rsidR="00BC13B2">
        <w:rPr>
          <w:sz w:val="21"/>
          <w:lang w:val="de-DE"/>
        </w:rPr>
        <w:t>nen</w:t>
      </w:r>
    </w:p>
    <w:p w14:paraId="545AF6F2" w14:textId="1EF5E620" w:rsidR="00FF787C" w:rsidRPr="009603FC" w:rsidRDefault="00FF787C" w:rsidP="00FF787C">
      <w:pPr>
        <w:pStyle w:val="Listenabsatz"/>
        <w:numPr>
          <w:ilvl w:val="2"/>
          <w:numId w:val="1"/>
        </w:numPr>
        <w:tabs>
          <w:tab w:val="left" w:pos="1394"/>
        </w:tabs>
        <w:spacing w:line="243" w:lineRule="exact"/>
        <w:ind w:left="1393" w:hanging="377"/>
        <w:rPr>
          <w:sz w:val="21"/>
          <w:lang w:val="de-DE"/>
        </w:rPr>
      </w:pPr>
      <w:r w:rsidRPr="009603FC">
        <w:rPr>
          <w:sz w:val="21"/>
          <w:lang w:val="de-DE"/>
        </w:rPr>
        <w:t>0,05 € je Kilometer je</w:t>
      </w:r>
      <w:r w:rsidRPr="009603FC">
        <w:rPr>
          <w:spacing w:val="-11"/>
          <w:sz w:val="21"/>
          <w:lang w:val="de-DE"/>
        </w:rPr>
        <w:t xml:space="preserve"> </w:t>
      </w:r>
      <w:r w:rsidRPr="009603FC">
        <w:rPr>
          <w:sz w:val="21"/>
          <w:lang w:val="de-DE"/>
        </w:rPr>
        <w:t>Mitfahrer</w:t>
      </w:r>
      <w:r w:rsidR="00147AE9">
        <w:rPr>
          <w:sz w:val="21"/>
          <w:lang w:val="de-DE"/>
        </w:rPr>
        <w:t>*</w:t>
      </w:r>
      <w:r w:rsidRPr="009603FC">
        <w:rPr>
          <w:sz w:val="21"/>
          <w:lang w:val="de-DE"/>
        </w:rPr>
        <w:t>in</w:t>
      </w:r>
    </w:p>
    <w:p w14:paraId="40C07AB4" w14:textId="6144D590" w:rsidR="00FF787C" w:rsidRPr="009603FC" w:rsidRDefault="00FF787C" w:rsidP="00FF787C">
      <w:pPr>
        <w:pStyle w:val="Listenabsatz"/>
        <w:numPr>
          <w:ilvl w:val="2"/>
          <w:numId w:val="1"/>
        </w:numPr>
        <w:tabs>
          <w:tab w:val="left" w:pos="1394"/>
        </w:tabs>
        <w:spacing w:before="1" w:after="240"/>
        <w:ind w:left="1393" w:hanging="377"/>
        <w:rPr>
          <w:sz w:val="21"/>
          <w:lang w:val="de-DE"/>
        </w:rPr>
      </w:pPr>
      <w:r w:rsidRPr="009603FC">
        <w:rPr>
          <w:sz w:val="21"/>
          <w:lang w:val="de-DE"/>
        </w:rPr>
        <w:t>höchstens jedoch 0,3</w:t>
      </w:r>
      <w:r w:rsidR="00BC13B2">
        <w:rPr>
          <w:sz w:val="21"/>
          <w:lang w:val="de-DE"/>
        </w:rPr>
        <w:t>5</w:t>
      </w:r>
      <w:r w:rsidRPr="009603FC">
        <w:rPr>
          <w:sz w:val="21"/>
          <w:lang w:val="de-DE"/>
        </w:rPr>
        <w:t xml:space="preserve"> € je</w:t>
      </w:r>
      <w:r w:rsidRPr="009603FC">
        <w:rPr>
          <w:spacing w:val="-13"/>
          <w:sz w:val="21"/>
          <w:lang w:val="de-DE"/>
        </w:rPr>
        <w:t xml:space="preserve"> </w:t>
      </w:r>
      <w:r w:rsidRPr="009603FC">
        <w:rPr>
          <w:sz w:val="21"/>
          <w:lang w:val="de-DE"/>
        </w:rPr>
        <w:t>Kilometer</w:t>
      </w:r>
    </w:p>
    <w:p w14:paraId="33302E99" w14:textId="77777777" w:rsidR="00FF787C" w:rsidRPr="009603FC" w:rsidRDefault="00FF787C" w:rsidP="00FF787C">
      <w:pPr>
        <w:pStyle w:val="Listenabsatz"/>
        <w:numPr>
          <w:ilvl w:val="1"/>
          <w:numId w:val="1"/>
        </w:numPr>
        <w:tabs>
          <w:tab w:val="left" w:pos="1394"/>
        </w:tabs>
        <w:spacing w:before="1"/>
        <w:rPr>
          <w:sz w:val="21"/>
          <w:lang w:val="de-DE"/>
        </w:rPr>
      </w:pPr>
      <w:r w:rsidRPr="009603FC">
        <w:rPr>
          <w:sz w:val="21"/>
          <w:lang w:val="de-DE"/>
        </w:rPr>
        <w:t>Nicht erstattungsfähige Kosten:</w:t>
      </w:r>
    </w:p>
    <w:p w14:paraId="5A7869F0" w14:textId="77777777" w:rsidR="00FF787C" w:rsidRPr="009603FC" w:rsidRDefault="00FF787C" w:rsidP="00FF787C">
      <w:pPr>
        <w:pStyle w:val="Listenabsatz"/>
        <w:tabs>
          <w:tab w:val="left" w:pos="1394"/>
        </w:tabs>
        <w:spacing w:before="1"/>
        <w:ind w:firstLine="0"/>
        <w:rPr>
          <w:sz w:val="21"/>
          <w:lang w:val="de-DE"/>
        </w:rPr>
      </w:pPr>
      <w:r w:rsidRPr="009603FC">
        <w:rPr>
          <w:sz w:val="21"/>
          <w:lang w:val="de-DE"/>
        </w:rPr>
        <w:t>Taxikosten und Parkgebühren sind nicht erstattungsfähig.</w:t>
      </w:r>
    </w:p>
    <w:p w14:paraId="58850B88" w14:textId="77777777" w:rsidR="00FF787C" w:rsidRPr="009603FC" w:rsidRDefault="00FF787C" w:rsidP="00FF787C">
      <w:pPr>
        <w:pStyle w:val="Listenabsatz"/>
        <w:tabs>
          <w:tab w:val="left" w:pos="1394"/>
        </w:tabs>
        <w:spacing w:before="1"/>
        <w:ind w:firstLine="0"/>
        <w:rPr>
          <w:sz w:val="21"/>
          <w:lang w:val="de-DE"/>
        </w:rPr>
      </w:pPr>
    </w:p>
    <w:p w14:paraId="321E9FBC" w14:textId="4307BF0B" w:rsidR="00BC13B2" w:rsidRPr="00F56E70" w:rsidRDefault="00BC13B2" w:rsidP="00FF787C">
      <w:pPr>
        <w:pStyle w:val="Textkrper"/>
        <w:spacing w:before="121"/>
        <w:ind w:right="108"/>
        <w:jc w:val="both"/>
        <w:rPr>
          <w:b/>
          <w:bCs/>
          <w:color w:val="4472C4" w:themeColor="accent5"/>
          <w:lang w:val="de-DE"/>
        </w:rPr>
      </w:pPr>
      <w:r w:rsidRPr="00F56E70">
        <w:rPr>
          <w:b/>
          <w:bCs/>
          <w:color w:val="4472C4" w:themeColor="accent5"/>
          <w:lang w:val="de-DE"/>
        </w:rPr>
        <w:t>Fahrten zu den vertraglich vorgeschriebenen Bildungsseminaren und Bildungstagen sowie die Rückfahrten sind aufgrund der monatlich ausgezahlten Mobilitätspauschale für Freiwilligendienstleistende nicht erstattungsfähig.</w:t>
      </w:r>
    </w:p>
    <w:p w14:paraId="754922BC" w14:textId="7FEFB85C" w:rsidR="00BC13B2" w:rsidRPr="00BC13B2" w:rsidRDefault="00BC13B2" w:rsidP="00F56E70">
      <w:pPr>
        <w:pStyle w:val="Textkrper"/>
        <w:spacing w:before="1"/>
        <w:ind w:left="0"/>
        <w:rPr>
          <w:sz w:val="31"/>
          <w:lang w:val="de-DE"/>
        </w:rPr>
      </w:pPr>
    </w:p>
    <w:p w14:paraId="11C676D8" w14:textId="77777777" w:rsidR="00BC13B2" w:rsidRDefault="00BC13B2" w:rsidP="00F56E70">
      <w:pPr>
        <w:pStyle w:val="Textkrper"/>
        <w:spacing w:before="1"/>
        <w:jc w:val="both"/>
        <w:rPr>
          <w:lang w:val="de-DE"/>
        </w:rPr>
      </w:pPr>
      <w:r w:rsidRPr="00BC13B2">
        <w:rPr>
          <w:lang w:val="de-DE"/>
        </w:rPr>
        <w:t>Bei der Fahrtkostenerstattung für Fahrten zu Vor- und Nachbereitungstreffen ist die kürzeste Strecke zwischen dem gemeldeten Erstwohnsitz und dem Ort der Veranstaltung, ohne Umwege, zugrunde zu legen. Liegt der Wohnort bei Fahrten mit dem PKW und Kleinbus außerhalb der Landesgrenze des Landes Hessen, kann nur die Entfernung zwischen der Landesgrenze und dem Veranstaltungsort berücksichtigt werden. Hiervon kann abgewichen werden, wenn es die Finanzierung der Veranstaltung erlaubt.</w:t>
      </w:r>
    </w:p>
    <w:p w14:paraId="419EB5CE" w14:textId="77777777" w:rsidR="00F56E70" w:rsidRPr="00BC13B2" w:rsidRDefault="00F56E70" w:rsidP="00F56E70">
      <w:pPr>
        <w:pStyle w:val="Textkrper"/>
        <w:spacing w:before="1"/>
        <w:jc w:val="both"/>
        <w:rPr>
          <w:lang w:val="de-DE"/>
        </w:rPr>
      </w:pPr>
    </w:p>
    <w:p w14:paraId="05C9E95B" w14:textId="674B4057" w:rsidR="00BC13B2" w:rsidRPr="00BC13B2" w:rsidRDefault="00BC13B2" w:rsidP="00F56E70">
      <w:pPr>
        <w:pStyle w:val="Textkrper"/>
        <w:spacing w:before="1"/>
        <w:jc w:val="both"/>
        <w:rPr>
          <w:lang w:val="de-DE"/>
        </w:rPr>
      </w:pPr>
      <w:r w:rsidRPr="00BC13B2">
        <w:rPr>
          <w:lang w:val="de-DE"/>
        </w:rPr>
        <w:t xml:space="preserve">Bei der Fahrtkostenerstattung </w:t>
      </w:r>
      <w:r w:rsidR="00F56E70">
        <w:rPr>
          <w:lang w:val="de-DE"/>
        </w:rPr>
        <w:t xml:space="preserve">im Rahmen von beauftragten Fahrten, </w:t>
      </w:r>
      <w:r w:rsidRPr="00BC13B2">
        <w:rPr>
          <w:lang w:val="de-DE"/>
        </w:rPr>
        <w:t>ist die kürzeste Strecke zwischen dem Seminarort und dem Ort der Veranstaltung, ohne Umwege, zugrunde zu legen. Die Fahrten sind nur erstattungsfähig, wenn sie im Rahmen der Seminararbeit oder deren Vor- und Nachbereitung durch die Seminarleitung angeordnet sind.</w:t>
      </w:r>
    </w:p>
    <w:p w14:paraId="2E09F3F8" w14:textId="77777777" w:rsidR="00BC13B2" w:rsidRPr="00BC13B2" w:rsidRDefault="00BC13B2" w:rsidP="00BC13B2">
      <w:pPr>
        <w:pStyle w:val="Textkrper"/>
        <w:spacing w:before="1"/>
        <w:rPr>
          <w:sz w:val="31"/>
          <w:lang w:val="de-DE"/>
        </w:rPr>
      </w:pPr>
    </w:p>
    <w:p w14:paraId="511B73C5" w14:textId="77777777" w:rsidR="00BC13B2" w:rsidRDefault="00BC13B2" w:rsidP="00FF787C">
      <w:pPr>
        <w:pStyle w:val="Textkrper"/>
        <w:spacing w:before="1"/>
        <w:ind w:left="0"/>
        <w:rPr>
          <w:sz w:val="31"/>
          <w:lang w:val="de-DE"/>
        </w:rPr>
      </w:pPr>
    </w:p>
    <w:p w14:paraId="6F186C49" w14:textId="77777777" w:rsidR="00BC13B2" w:rsidRDefault="00BC13B2" w:rsidP="00FF787C">
      <w:pPr>
        <w:pStyle w:val="Textkrper"/>
        <w:spacing w:before="1"/>
        <w:ind w:left="0"/>
        <w:rPr>
          <w:sz w:val="31"/>
          <w:lang w:val="de-DE"/>
        </w:rPr>
      </w:pPr>
    </w:p>
    <w:p w14:paraId="529AD29C" w14:textId="77777777" w:rsidR="00BC13B2" w:rsidRDefault="00BC13B2" w:rsidP="00FF787C">
      <w:pPr>
        <w:pStyle w:val="Textkrper"/>
        <w:spacing w:before="1"/>
        <w:ind w:left="0"/>
        <w:rPr>
          <w:sz w:val="31"/>
          <w:lang w:val="de-DE"/>
        </w:rPr>
      </w:pPr>
    </w:p>
    <w:p w14:paraId="31ABE2AA" w14:textId="77777777" w:rsidR="00BC13B2" w:rsidRDefault="00BC13B2" w:rsidP="00FF787C">
      <w:pPr>
        <w:pStyle w:val="Textkrper"/>
        <w:spacing w:before="1"/>
        <w:ind w:left="0"/>
        <w:rPr>
          <w:sz w:val="31"/>
          <w:lang w:val="de-DE"/>
        </w:rPr>
      </w:pPr>
    </w:p>
    <w:p w14:paraId="29D1D38B" w14:textId="77777777" w:rsidR="00BC13B2" w:rsidRDefault="00BC13B2" w:rsidP="00FF787C">
      <w:pPr>
        <w:pStyle w:val="Textkrper"/>
        <w:spacing w:before="1"/>
        <w:ind w:left="0"/>
        <w:rPr>
          <w:sz w:val="31"/>
          <w:lang w:val="de-DE"/>
        </w:rPr>
      </w:pPr>
    </w:p>
    <w:p w14:paraId="1FB2CCCF" w14:textId="77777777" w:rsidR="00BC13B2" w:rsidRDefault="00BC13B2" w:rsidP="00FF787C">
      <w:pPr>
        <w:pStyle w:val="Textkrper"/>
        <w:spacing w:before="1"/>
        <w:ind w:left="0"/>
        <w:rPr>
          <w:sz w:val="31"/>
          <w:lang w:val="de-DE"/>
        </w:rPr>
      </w:pPr>
    </w:p>
    <w:p w14:paraId="0F5C8244" w14:textId="77777777" w:rsidR="00BC13B2" w:rsidRDefault="00BC13B2" w:rsidP="00FF787C">
      <w:pPr>
        <w:pStyle w:val="Textkrper"/>
        <w:spacing w:before="1"/>
        <w:ind w:left="0"/>
        <w:rPr>
          <w:sz w:val="31"/>
          <w:lang w:val="de-DE"/>
        </w:rPr>
      </w:pPr>
    </w:p>
    <w:p w14:paraId="308B2B63" w14:textId="77777777" w:rsidR="00BC13B2" w:rsidRDefault="00BC13B2" w:rsidP="00FF787C">
      <w:pPr>
        <w:pStyle w:val="Textkrper"/>
        <w:spacing w:before="1"/>
        <w:ind w:left="0"/>
        <w:rPr>
          <w:sz w:val="31"/>
          <w:lang w:val="de-DE"/>
        </w:rPr>
      </w:pPr>
    </w:p>
    <w:p w14:paraId="05B596F0" w14:textId="77777777" w:rsidR="00BC13B2" w:rsidRPr="009603FC" w:rsidRDefault="00BC13B2" w:rsidP="00FF787C">
      <w:pPr>
        <w:pStyle w:val="Textkrper"/>
        <w:spacing w:before="1"/>
        <w:ind w:left="0"/>
        <w:rPr>
          <w:sz w:val="31"/>
          <w:lang w:val="de-DE"/>
        </w:rPr>
      </w:pPr>
    </w:p>
    <w:p w14:paraId="3F4E6BEF" w14:textId="7DB529A6" w:rsidR="00FF787C" w:rsidRPr="009603FC" w:rsidRDefault="00FF787C" w:rsidP="00FF787C">
      <w:pPr>
        <w:pStyle w:val="berschrift1"/>
        <w:numPr>
          <w:ilvl w:val="0"/>
          <w:numId w:val="1"/>
        </w:numPr>
        <w:tabs>
          <w:tab w:val="left" w:pos="393"/>
        </w:tabs>
        <w:ind w:left="392" w:hanging="274"/>
        <w:rPr>
          <w:lang w:val="de-DE"/>
        </w:rPr>
      </w:pPr>
      <w:r w:rsidRPr="009603FC">
        <w:rPr>
          <w:lang w:val="de-DE"/>
        </w:rPr>
        <w:t>BahnCard</w:t>
      </w:r>
    </w:p>
    <w:p w14:paraId="3E8F8551" w14:textId="41CF47B6" w:rsidR="00FF787C" w:rsidRPr="009603FC" w:rsidRDefault="00FF787C" w:rsidP="00FF787C">
      <w:pPr>
        <w:pStyle w:val="Textkrper"/>
        <w:spacing w:before="118"/>
        <w:ind w:right="111"/>
        <w:jc w:val="both"/>
        <w:rPr>
          <w:lang w:val="de-DE"/>
        </w:rPr>
      </w:pPr>
      <w:r w:rsidRPr="009603FC">
        <w:rPr>
          <w:lang w:val="de-DE"/>
        </w:rPr>
        <w:t>Durch Benutzung der BahnCard (BC) werden in der Regel erhebliche Fahrtkosten für den Ver- band eingespart. Dem soll die folgende Erstattungsregelung für Inhaber</w:t>
      </w:r>
      <w:r w:rsidR="00147AE9">
        <w:rPr>
          <w:lang w:val="de-DE"/>
        </w:rPr>
        <w:t>*</w:t>
      </w:r>
      <w:r w:rsidRPr="009603FC">
        <w:rPr>
          <w:lang w:val="de-DE"/>
        </w:rPr>
        <w:t>innen der Bahn</w:t>
      </w:r>
      <w:r w:rsidR="00147AE9">
        <w:rPr>
          <w:lang w:val="de-DE"/>
        </w:rPr>
        <w:t>C</w:t>
      </w:r>
      <w:r w:rsidRPr="009603FC">
        <w:rPr>
          <w:lang w:val="de-DE"/>
        </w:rPr>
        <w:t>ard Rechnung tragen.</w:t>
      </w:r>
    </w:p>
    <w:p w14:paraId="22FA57EF" w14:textId="5086AA25" w:rsidR="00FF787C" w:rsidRPr="009603FC" w:rsidRDefault="00FF787C" w:rsidP="00FF787C">
      <w:pPr>
        <w:pStyle w:val="Textkrper"/>
        <w:spacing w:before="120"/>
        <w:ind w:right="111"/>
        <w:jc w:val="both"/>
        <w:rPr>
          <w:lang w:val="de-DE"/>
        </w:rPr>
      </w:pPr>
      <w:r w:rsidRPr="009603FC">
        <w:rPr>
          <w:lang w:val="de-DE"/>
        </w:rPr>
        <w:t xml:space="preserve">Ehren- und nebenamtlichen </w:t>
      </w:r>
      <w:r w:rsidR="00147AE9">
        <w:rPr>
          <w:lang w:val="de-DE"/>
        </w:rPr>
        <w:t>Mitarbeiter*innen</w:t>
      </w:r>
      <w:r w:rsidRPr="009603FC">
        <w:rPr>
          <w:lang w:val="de-DE"/>
        </w:rPr>
        <w:t xml:space="preserve"> des BDKJ auf Regional- und Diözesanebene</w:t>
      </w:r>
      <w:r w:rsidR="000167E3">
        <w:rPr>
          <w:lang w:val="de-DE"/>
        </w:rPr>
        <w:t xml:space="preserve"> </w:t>
      </w:r>
      <w:r w:rsidRPr="009603FC">
        <w:rPr>
          <w:lang w:val="de-DE"/>
        </w:rPr>
        <w:t>(Ziffer B) können auf Antrag 50 % der Kosten der Bahn</w:t>
      </w:r>
      <w:r w:rsidR="00147AE9">
        <w:rPr>
          <w:lang w:val="de-DE"/>
        </w:rPr>
        <w:t>C</w:t>
      </w:r>
      <w:r w:rsidRPr="009603FC">
        <w:rPr>
          <w:lang w:val="de-DE"/>
        </w:rPr>
        <w:t>ard (2. Klasse, BC25 und BC50) bezuschusst werden.</w:t>
      </w:r>
    </w:p>
    <w:p w14:paraId="790C27B0" w14:textId="4ED09151" w:rsidR="00FF787C" w:rsidRPr="009603FC" w:rsidRDefault="00FF787C" w:rsidP="00FF787C">
      <w:pPr>
        <w:pStyle w:val="Textkrper"/>
        <w:spacing w:before="120"/>
        <w:ind w:right="108"/>
        <w:jc w:val="both"/>
        <w:rPr>
          <w:lang w:val="de-DE"/>
        </w:rPr>
      </w:pPr>
      <w:r w:rsidRPr="009603FC">
        <w:rPr>
          <w:lang w:val="de-DE"/>
        </w:rPr>
        <w:t xml:space="preserve">Freiwilligen (Ziffer </w:t>
      </w:r>
      <w:r w:rsidR="00147AE9">
        <w:rPr>
          <w:lang w:val="de-DE"/>
        </w:rPr>
        <w:t>C</w:t>
      </w:r>
      <w:r w:rsidRPr="009603FC">
        <w:rPr>
          <w:lang w:val="de-DE"/>
        </w:rPr>
        <w:t>) können auf Antrag 50 % der Kosten der Bahn</w:t>
      </w:r>
      <w:r w:rsidR="00147AE9">
        <w:rPr>
          <w:lang w:val="de-DE"/>
        </w:rPr>
        <w:t>C</w:t>
      </w:r>
      <w:r w:rsidRPr="009603FC">
        <w:rPr>
          <w:lang w:val="de-DE"/>
        </w:rPr>
        <w:t>ard (2. Klasse, BC25) bezuschusst werden.</w:t>
      </w:r>
    </w:p>
    <w:p w14:paraId="625B9029" w14:textId="6AFC6202" w:rsidR="00FF787C" w:rsidRPr="009603FC" w:rsidRDefault="00FF787C" w:rsidP="00FF787C">
      <w:pPr>
        <w:pStyle w:val="Textkrper"/>
        <w:spacing w:before="120"/>
        <w:ind w:right="111"/>
        <w:jc w:val="both"/>
        <w:rPr>
          <w:lang w:val="de-DE"/>
        </w:rPr>
      </w:pPr>
      <w:r w:rsidRPr="009603FC">
        <w:rPr>
          <w:lang w:val="de-DE"/>
        </w:rPr>
        <w:t>Die Bezuschussung muss beim Diözesanvorstand beantragt werden (formlos). Dabei müssen Ziel, Anlass, Zeit und Kosten der Fahrt aufgeführt werden. Wird die BahnCard bereits von einer anderen Stelle oder einem Mitglieds</w:t>
      </w:r>
      <w:r w:rsidR="00147AE9">
        <w:rPr>
          <w:lang w:val="de-DE"/>
        </w:rPr>
        <w:t>- oder Jugend</w:t>
      </w:r>
      <w:r w:rsidRPr="009603FC">
        <w:rPr>
          <w:lang w:val="de-DE"/>
        </w:rPr>
        <w:t>verband des BDKJ bezuschusst, muss der</w:t>
      </w:r>
      <w:r w:rsidR="00147AE9">
        <w:rPr>
          <w:lang w:val="de-DE"/>
        </w:rPr>
        <w:t>*</w:t>
      </w:r>
      <w:r w:rsidRPr="009603FC">
        <w:rPr>
          <w:lang w:val="de-DE"/>
        </w:rPr>
        <w:t>die Antragsteller</w:t>
      </w:r>
      <w:r w:rsidR="00147AE9">
        <w:rPr>
          <w:lang w:val="de-DE"/>
        </w:rPr>
        <w:t>*</w:t>
      </w:r>
      <w:r w:rsidRPr="009603FC">
        <w:rPr>
          <w:lang w:val="de-DE"/>
        </w:rPr>
        <w:t>in das beim Erstattungsantrag angeben.</w:t>
      </w:r>
    </w:p>
    <w:p w14:paraId="75EB1871" w14:textId="45ECD64C" w:rsidR="00147AE9" w:rsidRPr="00147AE9" w:rsidRDefault="00FF787C" w:rsidP="00BF0FE6">
      <w:pPr>
        <w:pStyle w:val="Textkrper"/>
        <w:spacing w:before="118"/>
        <w:ind w:right="111"/>
        <w:jc w:val="both"/>
        <w:rPr>
          <w:lang w:val="de-DE"/>
        </w:rPr>
      </w:pPr>
      <w:r w:rsidRPr="009603FC">
        <w:rPr>
          <w:lang w:val="de-DE"/>
        </w:rPr>
        <w:t>In Ausnahmefällen können nach Ablauf der Bahn</w:t>
      </w:r>
      <w:r w:rsidR="00147AE9">
        <w:rPr>
          <w:lang w:val="de-DE"/>
        </w:rPr>
        <w:t>C</w:t>
      </w:r>
      <w:r w:rsidRPr="009603FC">
        <w:rPr>
          <w:lang w:val="de-DE"/>
        </w:rPr>
        <w:t>ard die vollen Kosten der Bahn</w:t>
      </w:r>
      <w:r w:rsidR="00147AE9">
        <w:rPr>
          <w:lang w:val="de-DE"/>
        </w:rPr>
        <w:t>C</w:t>
      </w:r>
      <w:r w:rsidRPr="009603FC">
        <w:rPr>
          <w:lang w:val="de-DE"/>
        </w:rPr>
        <w:t>ard übernommen werden.</w:t>
      </w:r>
    </w:p>
    <w:p w14:paraId="75F4AC64" w14:textId="77777777" w:rsidR="00147AE9" w:rsidRPr="00147AE9" w:rsidRDefault="00147AE9" w:rsidP="00147AE9">
      <w:pPr>
        <w:rPr>
          <w:lang w:val="de-DE"/>
        </w:rPr>
      </w:pPr>
    </w:p>
    <w:p w14:paraId="2D4F87CF" w14:textId="77777777" w:rsidR="00147AE9" w:rsidRPr="00147AE9" w:rsidRDefault="00147AE9" w:rsidP="00147AE9">
      <w:pPr>
        <w:rPr>
          <w:lang w:val="de-DE"/>
        </w:rPr>
      </w:pPr>
    </w:p>
    <w:p w14:paraId="00BB6D3B" w14:textId="77777777" w:rsidR="00147AE9" w:rsidRDefault="00147AE9" w:rsidP="00147AE9">
      <w:pPr>
        <w:rPr>
          <w:lang w:val="de-DE"/>
        </w:rPr>
      </w:pPr>
    </w:p>
    <w:p w14:paraId="69C75753" w14:textId="5EE50B66" w:rsidR="00147AE9" w:rsidRPr="00147AE9" w:rsidRDefault="00147AE9" w:rsidP="00147AE9">
      <w:pPr>
        <w:rPr>
          <w:i/>
          <w:iCs/>
          <w:color w:val="A5A5A5" w:themeColor="accent3"/>
          <w:sz w:val="16"/>
          <w:szCs w:val="16"/>
          <w:lang w:val="de-DE"/>
        </w:rPr>
      </w:pPr>
    </w:p>
    <w:sectPr w:rsidR="00147AE9" w:rsidRPr="00147AE9" w:rsidSect="00BF0FE6">
      <w:headerReference w:type="default" r:id="rId7"/>
      <w:footerReference w:type="default" r:id="rId8"/>
      <w:pgSz w:w="11910" w:h="16840"/>
      <w:pgMar w:top="880" w:right="1300" w:bottom="280" w:left="1300" w:header="720" w:footer="2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0F8AAC" w14:textId="77777777" w:rsidR="0064771C" w:rsidRDefault="0064771C" w:rsidP="0064771C">
      <w:r>
        <w:separator/>
      </w:r>
    </w:p>
  </w:endnote>
  <w:endnote w:type="continuationSeparator" w:id="0">
    <w:p w14:paraId="05D546D2" w14:textId="77777777" w:rsidR="0064771C" w:rsidRDefault="0064771C" w:rsidP="006477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4CE4F" w14:textId="77777777" w:rsidR="00BF0FE6" w:rsidRPr="00147AE9" w:rsidRDefault="00BF0FE6" w:rsidP="00BF0FE6">
    <w:pPr>
      <w:rPr>
        <w:i/>
        <w:iCs/>
        <w:color w:val="A5A5A5" w:themeColor="accent3"/>
        <w:sz w:val="16"/>
        <w:szCs w:val="16"/>
        <w:lang w:val="de-DE"/>
      </w:rPr>
    </w:pPr>
    <w:r w:rsidRPr="00147AE9">
      <w:rPr>
        <w:i/>
        <w:iCs/>
        <w:color w:val="A5A5A5" w:themeColor="accent3"/>
        <w:sz w:val="16"/>
        <w:szCs w:val="16"/>
        <w:lang w:val="de-DE"/>
      </w:rPr>
      <w:t>Auf Aktualität geprüft am 14.04.2026</w:t>
    </w:r>
  </w:p>
  <w:p w14:paraId="082009D1" w14:textId="77777777" w:rsidR="00BF0FE6" w:rsidRPr="00BF0FE6" w:rsidRDefault="00BF0FE6" w:rsidP="00BF0FE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E08A83" w14:textId="77777777" w:rsidR="0064771C" w:rsidRDefault="0064771C" w:rsidP="0064771C">
      <w:r>
        <w:separator/>
      </w:r>
    </w:p>
  </w:footnote>
  <w:footnote w:type="continuationSeparator" w:id="0">
    <w:p w14:paraId="25BB200B" w14:textId="77777777" w:rsidR="0064771C" w:rsidRDefault="0064771C" w:rsidP="006477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838BE" w14:textId="2292BDF3" w:rsidR="0064771C" w:rsidRDefault="0064771C" w:rsidP="0064771C">
    <w:pPr>
      <w:pStyle w:val="Kopfzeile"/>
    </w:pPr>
    <w:r w:rsidRPr="009603FC">
      <w:rPr>
        <w:noProof/>
        <w:lang w:val="de-DE" w:eastAsia="de-DE"/>
      </w:rPr>
      <w:drawing>
        <wp:anchor distT="0" distB="0" distL="0" distR="0" simplePos="0" relativeHeight="251660288" behindDoc="0" locked="0" layoutInCell="1" allowOverlap="1" wp14:anchorId="728DD7D5" wp14:editId="1B81483B">
          <wp:simplePos x="0" y="0"/>
          <wp:positionH relativeFrom="page">
            <wp:posOffset>6216650</wp:posOffset>
          </wp:positionH>
          <wp:positionV relativeFrom="paragraph">
            <wp:posOffset>-333375</wp:posOffset>
          </wp:positionV>
          <wp:extent cx="1133475" cy="981075"/>
          <wp:effectExtent l="0" t="0" r="0" b="0"/>
          <wp:wrapNone/>
          <wp:docPr id="1401652609" name="image1.jpeg" descr="Ein Bild, das Text, Schrift, Logo, Grafik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Ein Bild, das Text, Schrift, Logo, Grafiken enthält.&#10;&#10;KI-generierte Inhalte können fehlerhaft sein."/>
                  <pic:cNvPicPr/>
                </pic:nvPicPr>
                <pic:blipFill>
                  <a:blip r:embed="rId1" cstate="print"/>
                  <a:stretch>
                    <a:fillRect/>
                  </a:stretch>
                </pic:blipFill>
                <pic:spPr>
                  <a:xfrm>
                    <a:off x="0" y="0"/>
                    <a:ext cx="1133475" cy="981075"/>
                  </a:xfrm>
                  <a:prstGeom prst="rect">
                    <a:avLst/>
                  </a:prstGeom>
                </pic:spPr>
              </pic:pic>
            </a:graphicData>
          </a:graphic>
        </wp:anchor>
      </w:drawing>
    </w:r>
    <w:r>
      <w:rPr>
        <w:noProof/>
      </w:rPr>
      <w:drawing>
        <wp:anchor distT="0" distB="0" distL="114300" distR="114300" simplePos="0" relativeHeight="251658240" behindDoc="1" locked="0" layoutInCell="1" allowOverlap="1" wp14:anchorId="25EB6F61" wp14:editId="6EA35732">
          <wp:simplePos x="0" y="0"/>
          <wp:positionH relativeFrom="column">
            <wp:posOffset>-625475</wp:posOffset>
          </wp:positionH>
          <wp:positionV relativeFrom="paragraph">
            <wp:posOffset>-266700</wp:posOffset>
          </wp:positionV>
          <wp:extent cx="1741805" cy="828675"/>
          <wp:effectExtent l="0" t="0" r="0" b="9525"/>
          <wp:wrapNone/>
          <wp:docPr id="475859086" name="Grafik 2" descr="BDKJ Diözesanverband Fuld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DKJ Diözesanverband Fulda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41805" cy="82867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8C7B84"/>
    <w:multiLevelType w:val="hybridMultilevel"/>
    <w:tmpl w:val="7EE0E8BC"/>
    <w:lvl w:ilvl="0" w:tplc="F7C611B6">
      <w:start w:val="1"/>
      <w:numFmt w:val="upperLetter"/>
      <w:lvlText w:val="%1)"/>
      <w:lvlJc w:val="left"/>
      <w:pPr>
        <w:ind w:left="543" w:hanging="288"/>
      </w:pPr>
      <w:rPr>
        <w:rFonts w:ascii="Trebuchet MS" w:eastAsia="Trebuchet MS" w:hAnsi="Trebuchet MS" w:cs="Trebuchet MS" w:hint="default"/>
        <w:b/>
        <w:bCs/>
        <w:spacing w:val="-1"/>
        <w:w w:val="100"/>
        <w:sz w:val="22"/>
        <w:szCs w:val="22"/>
      </w:rPr>
    </w:lvl>
    <w:lvl w:ilvl="1" w:tplc="C48605B6">
      <w:start w:val="1"/>
      <w:numFmt w:val="decimal"/>
      <w:lvlText w:val="%2."/>
      <w:lvlJc w:val="left"/>
      <w:pPr>
        <w:ind w:left="1018" w:hanging="447"/>
      </w:pPr>
      <w:rPr>
        <w:rFonts w:ascii="Trebuchet MS" w:eastAsia="Trebuchet MS" w:hAnsi="Trebuchet MS" w:cs="Trebuchet MS" w:hint="default"/>
        <w:spacing w:val="-1"/>
        <w:w w:val="100"/>
        <w:sz w:val="21"/>
        <w:szCs w:val="21"/>
      </w:rPr>
    </w:lvl>
    <w:lvl w:ilvl="2" w:tplc="5E64B370">
      <w:start w:val="1"/>
      <w:numFmt w:val="lowerLetter"/>
      <w:lvlText w:val="%3)"/>
      <w:lvlJc w:val="left"/>
      <w:pPr>
        <w:ind w:left="1537" w:hanging="512"/>
      </w:pPr>
      <w:rPr>
        <w:rFonts w:ascii="Trebuchet MS" w:eastAsia="Trebuchet MS" w:hAnsi="Trebuchet MS" w:cs="Trebuchet MS" w:hint="default"/>
        <w:spacing w:val="-1"/>
        <w:w w:val="100"/>
        <w:sz w:val="21"/>
        <w:szCs w:val="21"/>
      </w:rPr>
    </w:lvl>
    <w:lvl w:ilvl="3" w:tplc="7ED41FE4">
      <w:numFmt w:val="bullet"/>
      <w:lvlText w:val="•"/>
      <w:lvlJc w:val="left"/>
      <w:pPr>
        <w:ind w:left="1420" w:hanging="512"/>
      </w:pPr>
      <w:rPr>
        <w:rFonts w:hint="default"/>
      </w:rPr>
    </w:lvl>
    <w:lvl w:ilvl="4" w:tplc="DE423344">
      <w:numFmt w:val="bullet"/>
      <w:lvlText w:val="•"/>
      <w:lvlJc w:val="left"/>
      <w:pPr>
        <w:ind w:left="1540" w:hanging="512"/>
      </w:pPr>
      <w:rPr>
        <w:rFonts w:hint="default"/>
      </w:rPr>
    </w:lvl>
    <w:lvl w:ilvl="5" w:tplc="1D081682">
      <w:numFmt w:val="bullet"/>
      <w:lvlText w:val="•"/>
      <w:lvlJc w:val="left"/>
      <w:pPr>
        <w:ind w:left="2834" w:hanging="512"/>
      </w:pPr>
      <w:rPr>
        <w:rFonts w:hint="default"/>
      </w:rPr>
    </w:lvl>
    <w:lvl w:ilvl="6" w:tplc="E130AC04">
      <w:numFmt w:val="bullet"/>
      <w:lvlText w:val="•"/>
      <w:lvlJc w:val="left"/>
      <w:pPr>
        <w:ind w:left="4128" w:hanging="512"/>
      </w:pPr>
      <w:rPr>
        <w:rFonts w:hint="default"/>
      </w:rPr>
    </w:lvl>
    <w:lvl w:ilvl="7" w:tplc="BFA0FE02">
      <w:numFmt w:val="bullet"/>
      <w:lvlText w:val="•"/>
      <w:lvlJc w:val="left"/>
      <w:pPr>
        <w:ind w:left="5423" w:hanging="512"/>
      </w:pPr>
      <w:rPr>
        <w:rFonts w:hint="default"/>
      </w:rPr>
    </w:lvl>
    <w:lvl w:ilvl="8" w:tplc="1D162CBA">
      <w:numFmt w:val="bullet"/>
      <w:lvlText w:val="•"/>
      <w:lvlJc w:val="left"/>
      <w:pPr>
        <w:ind w:left="6717" w:hanging="512"/>
      </w:pPr>
      <w:rPr>
        <w:rFonts w:hint="default"/>
      </w:rPr>
    </w:lvl>
  </w:abstractNum>
  <w:abstractNum w:abstractNumId="1" w15:restartNumberingAfterBreak="0">
    <w:nsid w:val="4D90560F"/>
    <w:multiLevelType w:val="multilevel"/>
    <w:tmpl w:val="6E96FF8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7D5A4470"/>
    <w:multiLevelType w:val="multilevel"/>
    <w:tmpl w:val="A3D256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566647867">
    <w:abstractNumId w:val="0"/>
  </w:num>
  <w:num w:numId="2" w16cid:durableId="8366575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12307690">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787C"/>
    <w:rsid w:val="000167E3"/>
    <w:rsid w:val="00147AE9"/>
    <w:rsid w:val="003225E0"/>
    <w:rsid w:val="00570AF9"/>
    <w:rsid w:val="0064771C"/>
    <w:rsid w:val="008E1A5E"/>
    <w:rsid w:val="009603FC"/>
    <w:rsid w:val="009874DD"/>
    <w:rsid w:val="00A03E5D"/>
    <w:rsid w:val="00A54FCE"/>
    <w:rsid w:val="00B44798"/>
    <w:rsid w:val="00BC13B2"/>
    <w:rsid w:val="00BF0FE6"/>
    <w:rsid w:val="00C674DA"/>
    <w:rsid w:val="00DC575E"/>
    <w:rsid w:val="00EE00B8"/>
    <w:rsid w:val="00EE3BFE"/>
    <w:rsid w:val="00F00B07"/>
    <w:rsid w:val="00F56E70"/>
    <w:rsid w:val="00FF787C"/>
  </w:rsids>
  <m:mathPr>
    <m:mathFont m:val="Cambria Math"/>
    <m:brkBin m:val="before"/>
    <m:brkBinSub m:val="--"/>
    <m:smallFrac m:val="0"/>
    <m:dispDef/>
    <m:lMargin m:val="0"/>
    <m:rMargin m:val="0"/>
    <m:defJc m:val="centerGroup"/>
    <m:wrapIndent m:val="1440"/>
    <m:intLim m:val="subSup"/>
    <m:naryLim m:val="undOvr"/>
  </m:mathPr>
  <w:themeFontLang w:val="de-DE" w:bidi="he-I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9E82441"/>
  <w15:chartTrackingRefBased/>
  <w15:docId w15:val="{FEDB55E6-397C-4BAF-B961-4957A6562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1"/>
    <w:qFormat/>
    <w:rsid w:val="00FF787C"/>
    <w:pPr>
      <w:widowControl w:val="0"/>
      <w:autoSpaceDE w:val="0"/>
      <w:autoSpaceDN w:val="0"/>
      <w:spacing w:after="0" w:line="240" w:lineRule="auto"/>
    </w:pPr>
    <w:rPr>
      <w:rFonts w:ascii="Trebuchet MS" w:eastAsia="Trebuchet MS" w:hAnsi="Trebuchet MS" w:cs="Trebuchet MS"/>
      <w:lang w:val="en-US"/>
    </w:rPr>
  </w:style>
  <w:style w:type="paragraph" w:styleId="berschrift1">
    <w:name w:val="heading 1"/>
    <w:basedOn w:val="Standard"/>
    <w:link w:val="berschrift1Zchn"/>
    <w:uiPriority w:val="1"/>
    <w:qFormat/>
    <w:rsid w:val="00FF787C"/>
    <w:pPr>
      <w:ind w:left="543" w:hanging="425"/>
      <w:jc w:val="both"/>
      <w:outlineLvl w:val="0"/>
    </w:pPr>
    <w:rPr>
      <w:b/>
      <w:bCs/>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1"/>
    <w:rsid w:val="00FF787C"/>
    <w:rPr>
      <w:rFonts w:ascii="Trebuchet MS" w:eastAsia="Trebuchet MS" w:hAnsi="Trebuchet MS" w:cs="Trebuchet MS"/>
      <w:b/>
      <w:bCs/>
      <w:lang w:val="en-US"/>
    </w:rPr>
  </w:style>
  <w:style w:type="paragraph" w:styleId="Textkrper">
    <w:name w:val="Body Text"/>
    <w:basedOn w:val="Standard"/>
    <w:link w:val="TextkrperZchn"/>
    <w:uiPriority w:val="1"/>
    <w:qFormat/>
    <w:rsid w:val="00FF787C"/>
    <w:pPr>
      <w:ind w:left="118"/>
    </w:pPr>
    <w:rPr>
      <w:sz w:val="21"/>
      <w:szCs w:val="21"/>
    </w:rPr>
  </w:style>
  <w:style w:type="character" w:customStyle="1" w:styleId="TextkrperZchn">
    <w:name w:val="Textkörper Zchn"/>
    <w:basedOn w:val="Absatz-Standardschriftart"/>
    <w:link w:val="Textkrper"/>
    <w:uiPriority w:val="1"/>
    <w:rsid w:val="00FF787C"/>
    <w:rPr>
      <w:rFonts w:ascii="Trebuchet MS" w:eastAsia="Trebuchet MS" w:hAnsi="Trebuchet MS" w:cs="Trebuchet MS"/>
      <w:sz w:val="21"/>
      <w:szCs w:val="21"/>
      <w:lang w:val="en-US"/>
    </w:rPr>
  </w:style>
  <w:style w:type="paragraph" w:styleId="Listenabsatz">
    <w:name w:val="List Paragraph"/>
    <w:basedOn w:val="Standard"/>
    <w:uiPriority w:val="1"/>
    <w:qFormat/>
    <w:rsid w:val="00FF787C"/>
    <w:pPr>
      <w:ind w:left="1018" w:hanging="446"/>
    </w:pPr>
  </w:style>
  <w:style w:type="paragraph" w:styleId="Kopfzeile">
    <w:name w:val="header"/>
    <w:basedOn w:val="Standard"/>
    <w:link w:val="KopfzeileZchn"/>
    <w:uiPriority w:val="99"/>
    <w:unhideWhenUsed/>
    <w:rsid w:val="0064771C"/>
    <w:pPr>
      <w:tabs>
        <w:tab w:val="center" w:pos="4536"/>
        <w:tab w:val="right" w:pos="9072"/>
      </w:tabs>
    </w:pPr>
  </w:style>
  <w:style w:type="character" w:customStyle="1" w:styleId="KopfzeileZchn">
    <w:name w:val="Kopfzeile Zchn"/>
    <w:basedOn w:val="Absatz-Standardschriftart"/>
    <w:link w:val="Kopfzeile"/>
    <w:uiPriority w:val="99"/>
    <w:rsid w:val="0064771C"/>
    <w:rPr>
      <w:rFonts w:ascii="Trebuchet MS" w:eastAsia="Trebuchet MS" w:hAnsi="Trebuchet MS" w:cs="Trebuchet MS"/>
      <w:lang w:val="en-US"/>
    </w:rPr>
  </w:style>
  <w:style w:type="paragraph" w:styleId="Fuzeile">
    <w:name w:val="footer"/>
    <w:basedOn w:val="Standard"/>
    <w:link w:val="FuzeileZchn"/>
    <w:uiPriority w:val="99"/>
    <w:unhideWhenUsed/>
    <w:rsid w:val="0064771C"/>
    <w:pPr>
      <w:tabs>
        <w:tab w:val="center" w:pos="4536"/>
        <w:tab w:val="right" w:pos="9072"/>
      </w:tabs>
    </w:pPr>
  </w:style>
  <w:style w:type="character" w:customStyle="1" w:styleId="FuzeileZchn">
    <w:name w:val="Fußzeile Zchn"/>
    <w:basedOn w:val="Absatz-Standardschriftart"/>
    <w:link w:val="Fuzeile"/>
    <w:uiPriority w:val="99"/>
    <w:rsid w:val="0064771C"/>
    <w:rPr>
      <w:rFonts w:ascii="Trebuchet MS" w:eastAsia="Trebuchet MS" w:hAnsi="Trebuchet MS" w:cs="Trebuchet MS"/>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1993765">
      <w:bodyDiv w:val="1"/>
      <w:marLeft w:val="0"/>
      <w:marRight w:val="0"/>
      <w:marTop w:val="0"/>
      <w:marBottom w:val="0"/>
      <w:divBdr>
        <w:top w:val="none" w:sz="0" w:space="0" w:color="auto"/>
        <w:left w:val="none" w:sz="0" w:space="0" w:color="auto"/>
        <w:bottom w:val="none" w:sz="0" w:space="0" w:color="auto"/>
        <w:right w:val="none" w:sz="0" w:space="0" w:color="auto"/>
      </w:divBdr>
    </w:div>
    <w:div w:id="1867324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868</Words>
  <Characters>5470</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Fingerhut, Alexander</dc:creator>
  <cp:keywords/>
  <dc:description/>
  <cp:lastModifiedBy>Zanoner, Massimo</cp:lastModifiedBy>
  <cp:revision>2</cp:revision>
  <dcterms:created xsi:type="dcterms:W3CDTF">2026-06-24T07:09:00Z</dcterms:created>
  <dcterms:modified xsi:type="dcterms:W3CDTF">2026-06-24T07:09:00Z</dcterms:modified>
</cp:coreProperties>
</file>